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99" w:rsidRDefault="00F06A73" w:rsidP="009F7899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1587500" cy="14097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P MANAGEMENT.a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DB8" w:rsidRPr="00D41529" w:rsidRDefault="00987DB8" w:rsidP="009F7899">
      <w:pPr>
        <w:rPr>
          <w:rFonts w:ascii="Tahoma" w:hAnsi="Tahoma" w:cs="Tahoma"/>
        </w:rPr>
      </w:pPr>
    </w:p>
    <w:p w:rsidR="00D41529" w:rsidRPr="00E13DAF" w:rsidRDefault="00987DB8" w:rsidP="00E13DAF">
      <w:pPr>
        <w:pStyle w:val="Intestazione"/>
        <w:tabs>
          <w:tab w:val="left" w:pos="708"/>
        </w:tabs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NOME E COGNOME</w:t>
      </w:r>
    </w:p>
    <w:p w:rsidR="00D41529" w:rsidRPr="00E13DAF" w:rsidRDefault="00D41529" w:rsidP="00E13DAF">
      <w:pPr>
        <w:pStyle w:val="Intestazione"/>
        <w:tabs>
          <w:tab w:val="left" w:pos="708"/>
        </w:tabs>
        <w:rPr>
          <w:rFonts w:ascii="Tahoma" w:hAnsi="Tahoma" w:cs="Tahoma"/>
          <w:b/>
        </w:rPr>
      </w:pPr>
    </w:p>
    <w:p w:rsidR="00E13DAF" w:rsidRDefault="00E13DAF" w:rsidP="00E13DAF">
      <w:pPr>
        <w:rPr>
          <w:rFonts w:ascii="Tahoma" w:hAnsi="Tahoma" w:cs="Tahoma"/>
          <w:b/>
          <w:u w:val="single"/>
        </w:rPr>
      </w:pPr>
      <w:r w:rsidRPr="00E13DAF">
        <w:rPr>
          <w:rFonts w:ascii="Tahoma" w:hAnsi="Tahoma" w:cs="Tahoma"/>
          <w:b/>
          <w:u w:val="single"/>
        </w:rPr>
        <w:t>DATI PERSONALI</w:t>
      </w:r>
    </w:p>
    <w:p w:rsidR="00987DB8" w:rsidRDefault="0087488A" w:rsidP="00E13DAF">
      <w:pPr>
        <w:rPr>
          <w:rFonts w:ascii="Tahoma" w:hAnsi="Tahoma" w:cs="Tahoma"/>
        </w:rPr>
      </w:pPr>
      <w:r>
        <w:rPr>
          <w:rFonts w:ascii="Tahoma" w:hAnsi="Tahoma" w:cs="Tahoma"/>
        </w:rPr>
        <w:t>Città e data di nascita</w:t>
      </w:r>
      <w:r w:rsidR="00987DB8">
        <w:rPr>
          <w:rFonts w:ascii="Tahoma" w:hAnsi="Tahoma" w:cs="Tahoma"/>
        </w:rPr>
        <w:t>:</w:t>
      </w:r>
      <w:r w:rsidR="005B226D">
        <w:rPr>
          <w:rFonts w:ascii="Tahoma" w:hAnsi="Tahoma" w:cs="Tahoma"/>
        </w:rPr>
        <w:t xml:space="preserve"> Brescia</w:t>
      </w:r>
    </w:p>
    <w:p w:rsidR="0087488A" w:rsidRDefault="0087488A" w:rsidP="00E13DAF">
      <w:pPr>
        <w:rPr>
          <w:rFonts w:ascii="Tahoma" w:hAnsi="Tahoma" w:cs="Tahoma"/>
        </w:rPr>
      </w:pPr>
      <w:r>
        <w:rPr>
          <w:rFonts w:ascii="Tahoma" w:hAnsi="Tahoma" w:cs="Tahoma"/>
        </w:rPr>
        <w:t>Città di residenza:</w:t>
      </w:r>
      <w:r w:rsidR="005B226D">
        <w:rPr>
          <w:rFonts w:ascii="Tahoma" w:hAnsi="Tahoma" w:cs="Tahoma"/>
        </w:rPr>
        <w:t xml:space="preserve"> Brescia</w:t>
      </w:r>
    </w:p>
    <w:p w:rsidR="00987DB8" w:rsidRDefault="00987DB8" w:rsidP="00E13DA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Altezza:   </w:t>
      </w:r>
      <w:r w:rsidR="005B226D">
        <w:rPr>
          <w:rFonts w:ascii="Tahoma" w:hAnsi="Tahoma" w:cs="Tahoma"/>
        </w:rPr>
        <w:t>173</w:t>
      </w:r>
    </w:p>
    <w:p w:rsidR="00E13DAF" w:rsidRPr="00E13DAF" w:rsidRDefault="00E13DAF" w:rsidP="00E13DAF">
      <w:pPr>
        <w:rPr>
          <w:rFonts w:ascii="Tahoma" w:hAnsi="Tahoma" w:cs="Tahoma"/>
        </w:rPr>
      </w:pPr>
      <w:r>
        <w:rPr>
          <w:rFonts w:ascii="Tahoma" w:hAnsi="Tahoma" w:cs="Tahoma"/>
        </w:rPr>
        <w:t>Lingue</w:t>
      </w:r>
      <w:r w:rsidR="00987DB8">
        <w:rPr>
          <w:rFonts w:ascii="Tahoma" w:hAnsi="Tahoma" w:cs="Tahoma"/>
        </w:rPr>
        <w:t>:</w:t>
      </w:r>
      <w:r w:rsidR="005B226D">
        <w:rPr>
          <w:rFonts w:ascii="Tahoma" w:hAnsi="Tahoma" w:cs="Tahoma"/>
        </w:rPr>
        <w:t xml:space="preserve"> Italiano, inglese</w:t>
      </w:r>
    </w:p>
    <w:p w:rsidR="00E13DAF" w:rsidRDefault="00E13DAF" w:rsidP="00E13DAF">
      <w:pPr>
        <w:rPr>
          <w:rFonts w:ascii="Tahoma" w:hAnsi="Tahoma" w:cs="Tahoma"/>
        </w:rPr>
      </w:pPr>
    </w:p>
    <w:p w:rsidR="00E13DAF" w:rsidRPr="00E13DAF" w:rsidRDefault="00E13DAF" w:rsidP="00E13DAF">
      <w:pPr>
        <w:rPr>
          <w:rFonts w:ascii="Tahoma" w:hAnsi="Tahoma" w:cs="Tahoma"/>
          <w:b/>
          <w:u w:val="single"/>
        </w:rPr>
      </w:pPr>
      <w:r w:rsidRPr="00E13DAF">
        <w:rPr>
          <w:rFonts w:ascii="Tahoma" w:hAnsi="Tahoma" w:cs="Tahoma"/>
          <w:b/>
          <w:u w:val="single"/>
        </w:rPr>
        <w:t>FORMAZIONE</w:t>
      </w:r>
    </w:p>
    <w:p w:rsidR="005B226D" w:rsidRDefault="005B226D" w:rsidP="00E13DAF">
      <w:r>
        <w:t xml:space="preserve">Scuola Interpreti Lis Brescia </w:t>
      </w:r>
    </w:p>
    <w:p w:rsidR="005B226D" w:rsidRDefault="005B226D" w:rsidP="00E13DAF">
      <w:r>
        <w:t xml:space="preserve">Studia Linguaggio Internazionale Sordi (Ott 2018- mag 2019) </w:t>
      </w:r>
    </w:p>
    <w:p w:rsidR="005B226D" w:rsidRDefault="005B226D" w:rsidP="00E13DAF"/>
    <w:p w:rsidR="005B226D" w:rsidRDefault="005B226D" w:rsidP="00E13DAF">
      <w:r>
        <w:t xml:space="preserve">Scuola teatro Arsenale Milano </w:t>
      </w:r>
    </w:p>
    <w:p w:rsidR="005B226D" w:rsidRDefault="005B226D" w:rsidP="00E13DAF">
      <w:r>
        <w:t xml:space="preserve">Frequenta corso propedeutico di recitazione con il metodo Lecoq (Ott 2017- dic 2017) </w:t>
      </w:r>
    </w:p>
    <w:p w:rsidR="005B226D" w:rsidRDefault="005B226D" w:rsidP="00E13DAF"/>
    <w:p w:rsidR="005B226D" w:rsidRDefault="005B226D" w:rsidP="00E13DAF">
      <w:r>
        <w:t xml:space="preserve">Accademia Artisti Milano </w:t>
      </w:r>
    </w:p>
    <w:p w:rsidR="005B226D" w:rsidRDefault="005B226D" w:rsidP="00E13DAF">
      <w:r>
        <w:t xml:space="preserve">Corso di recitazione cinematografica (Sep 2016- Mar 2017) </w:t>
      </w:r>
    </w:p>
    <w:p w:rsidR="005B226D" w:rsidRDefault="005B226D" w:rsidP="00E13DAF"/>
    <w:p w:rsidR="005B226D" w:rsidRDefault="005B226D" w:rsidP="00E13DAF">
      <w:r>
        <w:t xml:space="preserve">Workshop intensivo con Jack Waltzer Londra </w:t>
      </w:r>
    </w:p>
    <w:p w:rsidR="005B226D" w:rsidRDefault="005B226D" w:rsidP="00E13DAF">
      <w:r>
        <w:t xml:space="preserve">Frequenta workshop di recitazione avanzata (Apr 2017-mag 2017) </w:t>
      </w:r>
    </w:p>
    <w:p w:rsidR="005B226D" w:rsidRDefault="005B226D" w:rsidP="00E13DAF"/>
    <w:p w:rsidR="005B226D" w:rsidRDefault="005B226D" w:rsidP="00E13DAF">
      <w:r>
        <w:t xml:space="preserve">Workshop di Recitazione LosAngeles </w:t>
      </w:r>
    </w:p>
    <w:p w:rsidR="005B226D" w:rsidRDefault="005B226D" w:rsidP="00E13DAF">
      <w:r>
        <w:t xml:space="preserve">Frequenta workshop di recitazione cinematografica tenuto da Ilia Volok e Marty Ryan Lug (2014- ago 2014) </w:t>
      </w:r>
    </w:p>
    <w:p w:rsidR="005B226D" w:rsidRDefault="005B226D" w:rsidP="00E13DAF"/>
    <w:p w:rsidR="005B226D" w:rsidRDefault="005B226D" w:rsidP="00E13DAF">
      <w:r>
        <w:t xml:space="preserve">Racconti di Scena Brescia </w:t>
      </w:r>
    </w:p>
    <w:p w:rsidR="00E13DAF" w:rsidRDefault="005B226D" w:rsidP="00E13DAF">
      <w:pPr>
        <w:rPr>
          <w:rFonts w:ascii="Tahoma" w:hAnsi="Tahoma" w:cs="Tahoma"/>
          <w:b/>
        </w:rPr>
      </w:pPr>
      <w:r>
        <w:t>Frequenta corsi di formazione teatrale presso l’associazione culturale “Racconti di scena” (2012-2015)</w:t>
      </w:r>
    </w:p>
    <w:p w:rsidR="00987DB8" w:rsidRDefault="00987DB8" w:rsidP="00E13DAF">
      <w:pPr>
        <w:rPr>
          <w:rFonts w:ascii="Tahoma" w:hAnsi="Tahoma" w:cs="Tahoma"/>
          <w:b/>
        </w:rPr>
      </w:pPr>
    </w:p>
    <w:p w:rsidR="00987DB8" w:rsidRDefault="00987DB8" w:rsidP="00E13DAF">
      <w:pPr>
        <w:rPr>
          <w:rFonts w:ascii="Tahoma" w:hAnsi="Tahoma" w:cs="Tahoma"/>
          <w:b/>
          <w:u w:val="single"/>
        </w:rPr>
      </w:pPr>
      <w:r w:rsidRPr="00987DB8">
        <w:rPr>
          <w:rFonts w:ascii="Tahoma" w:hAnsi="Tahoma" w:cs="Tahoma"/>
          <w:b/>
          <w:u w:val="single"/>
        </w:rPr>
        <w:t>CINEMA</w:t>
      </w:r>
    </w:p>
    <w:p w:rsidR="005B226D" w:rsidRDefault="005B226D" w:rsidP="00E13DAF">
      <w:pPr>
        <w:rPr>
          <w:rFonts w:ascii="Tahoma" w:hAnsi="Tahoma" w:cs="Tahoma"/>
          <w:b/>
          <w:u w:val="single"/>
        </w:rPr>
      </w:pPr>
    </w:p>
    <w:p w:rsidR="00987DB8" w:rsidRDefault="00987DB8" w:rsidP="00E13DAF">
      <w:pPr>
        <w:rPr>
          <w:rFonts w:ascii="Tahoma" w:hAnsi="Tahoma" w:cs="Tahoma"/>
          <w:b/>
          <w:u w:val="single"/>
        </w:rPr>
      </w:pPr>
    </w:p>
    <w:p w:rsidR="00987DB8" w:rsidRDefault="00987DB8" w:rsidP="00E13DAF">
      <w:pPr>
        <w:rPr>
          <w:rFonts w:ascii="Tahoma" w:hAnsi="Tahoma" w:cs="Tahoma"/>
          <w:b/>
          <w:u w:val="single"/>
        </w:rPr>
      </w:pPr>
    </w:p>
    <w:p w:rsidR="00987DB8" w:rsidRDefault="00987DB8" w:rsidP="00E13DAF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FICTION/SERIE/WEB TV</w:t>
      </w:r>
    </w:p>
    <w:p w:rsidR="00987DB8" w:rsidRDefault="00987DB8" w:rsidP="00E13DAF">
      <w:pPr>
        <w:rPr>
          <w:rFonts w:ascii="Tahoma" w:hAnsi="Tahoma" w:cs="Tahoma"/>
          <w:b/>
          <w:u w:val="single"/>
        </w:rPr>
      </w:pPr>
    </w:p>
    <w:p w:rsidR="00987DB8" w:rsidRDefault="00987DB8" w:rsidP="00E13DAF">
      <w:pPr>
        <w:rPr>
          <w:rFonts w:ascii="Tahoma" w:hAnsi="Tahoma" w:cs="Tahoma"/>
          <w:b/>
          <w:u w:val="single"/>
        </w:rPr>
      </w:pPr>
    </w:p>
    <w:p w:rsidR="005B226D" w:rsidRDefault="005B226D" w:rsidP="00E13DAF">
      <w:pPr>
        <w:rPr>
          <w:rFonts w:ascii="Tahoma" w:hAnsi="Tahoma" w:cs="Tahoma"/>
          <w:b/>
          <w:u w:val="single"/>
        </w:rPr>
      </w:pPr>
    </w:p>
    <w:p w:rsidR="005B226D" w:rsidRDefault="005B226D" w:rsidP="00E13DAF">
      <w:pPr>
        <w:rPr>
          <w:rFonts w:ascii="Tahoma" w:hAnsi="Tahoma" w:cs="Tahoma"/>
          <w:b/>
          <w:u w:val="single"/>
        </w:rPr>
      </w:pPr>
    </w:p>
    <w:p w:rsidR="00987DB8" w:rsidRDefault="00987DB8" w:rsidP="00E13DAF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lastRenderedPageBreak/>
        <w:t>CORTOMETRAGGI</w:t>
      </w:r>
    </w:p>
    <w:p w:rsidR="005B226D" w:rsidRDefault="005B226D" w:rsidP="00E13DAF">
      <w:r>
        <w:t>Attrice protagonista nel cortometraggio Across the Universe di Tommaso Piardi</w:t>
      </w:r>
    </w:p>
    <w:p w:rsidR="005B226D" w:rsidRDefault="005B226D" w:rsidP="00E13DAF"/>
    <w:p w:rsidR="00E13DAF" w:rsidRDefault="00E13DAF" w:rsidP="00E13DAF">
      <w:pPr>
        <w:rPr>
          <w:rFonts w:ascii="Tahoma" w:hAnsi="Tahoma" w:cs="Tahoma"/>
          <w:b/>
          <w:u w:val="single"/>
        </w:rPr>
      </w:pPr>
      <w:r w:rsidRPr="00E13DAF">
        <w:rPr>
          <w:rFonts w:ascii="Tahoma" w:hAnsi="Tahoma" w:cs="Tahoma"/>
          <w:b/>
          <w:u w:val="single"/>
        </w:rPr>
        <w:t>TEATRO</w:t>
      </w:r>
    </w:p>
    <w:p w:rsidR="005B226D" w:rsidRDefault="005B226D" w:rsidP="00E13DAF">
      <w:r>
        <w:t xml:space="preserve">Kinkaleri </w:t>
      </w:r>
    </w:p>
    <w:p w:rsidR="005B226D" w:rsidRDefault="005B226D" w:rsidP="00E13DAF">
      <w:r>
        <w:t>Workshop con compagnia teatrale sulla performance (Dic 2023)</w:t>
      </w:r>
    </w:p>
    <w:p w:rsidR="005B226D" w:rsidRDefault="005B226D" w:rsidP="00E13DAF"/>
    <w:p w:rsidR="005B226D" w:rsidRDefault="005B226D" w:rsidP="00E13DAF">
      <w:r>
        <w:t xml:space="preserve">Riflessi di Vittoria </w:t>
      </w:r>
    </w:p>
    <w:p w:rsidR="005B226D" w:rsidRDefault="005B226D" w:rsidP="00E13DAF">
      <w:r>
        <w:t>Collabora con Fondazione Brescia Musei per la performance teatrale in occasione del progetto espositivo il pugile e la vittoria (Ago 2023-ott 2023)</w:t>
      </w:r>
    </w:p>
    <w:p w:rsidR="005B226D" w:rsidRDefault="005B226D" w:rsidP="00E13DAF"/>
    <w:p w:rsidR="005B226D" w:rsidRDefault="005B226D" w:rsidP="00E13DAF">
      <w:r>
        <w:t>Il gufo e la gattina</w:t>
      </w:r>
    </w:p>
    <w:p w:rsidR="005B226D" w:rsidRDefault="005B226D" w:rsidP="00E13DAF">
      <w:r>
        <w:t>Attrice protagonista nello spettacolo diretto da Maddalena Ischiale (Gen 2019)</w:t>
      </w:r>
    </w:p>
    <w:p w:rsidR="005B226D" w:rsidRDefault="005B226D" w:rsidP="00E13DAF"/>
    <w:p w:rsidR="005B226D" w:rsidRDefault="005B226D" w:rsidP="00E13DAF">
      <w:r>
        <w:t xml:space="preserve">Etty Hillesum una voce fuori dal campo </w:t>
      </w:r>
    </w:p>
    <w:p w:rsidR="005B226D" w:rsidRDefault="005B226D" w:rsidP="00E13DAF">
      <w:r>
        <w:t>Protagonista nello spettacolo diretto da Elena Vannoni (Gen 2018)</w:t>
      </w:r>
    </w:p>
    <w:p w:rsidR="005B226D" w:rsidRDefault="005B226D" w:rsidP="00E13DAF"/>
    <w:p w:rsidR="005B226D" w:rsidRDefault="005B226D" w:rsidP="00E13DAF">
      <w:r>
        <w:t xml:space="preserve">Rosa tatuata </w:t>
      </w:r>
    </w:p>
    <w:p w:rsidR="005B226D" w:rsidRDefault="005B226D" w:rsidP="00E13DAF">
      <w:r>
        <w:t>Attrice nello spettacolo teatrale diretto da Maddalena Ischiale (Feb 2017)</w:t>
      </w:r>
    </w:p>
    <w:p w:rsidR="005B226D" w:rsidRDefault="005B226D" w:rsidP="00E13DAF"/>
    <w:p w:rsidR="005B226D" w:rsidRDefault="005B226D" w:rsidP="00E13DAF">
      <w:r>
        <w:t xml:space="preserve">Questa sera si recita a soggetto </w:t>
      </w:r>
    </w:p>
    <w:p w:rsidR="005B226D" w:rsidRPr="005B226D" w:rsidRDefault="005B226D" w:rsidP="00E13DAF">
      <w:r>
        <w:t>Collaborazione con il teatro Sociale di Brescia- Spettacolo rappresentato dallo Stabile di Bolzano (Dic 2017)</w:t>
      </w:r>
    </w:p>
    <w:p w:rsidR="00E13DAF" w:rsidRDefault="00E13DAF" w:rsidP="00E13DAF">
      <w:pPr>
        <w:pStyle w:val="Intestazione"/>
        <w:tabs>
          <w:tab w:val="left" w:pos="708"/>
        </w:tabs>
        <w:rPr>
          <w:rFonts w:ascii="Tahoma" w:hAnsi="Tahoma" w:cs="Tahoma"/>
        </w:rPr>
      </w:pPr>
    </w:p>
    <w:p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</w:rPr>
      </w:pPr>
    </w:p>
    <w:p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DOPPIAGGIO</w:t>
      </w:r>
    </w:p>
    <w:p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</w:p>
    <w:p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</w:p>
    <w:p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  <w:r w:rsidRPr="00987DB8">
        <w:rPr>
          <w:rFonts w:ascii="Tahoma" w:hAnsi="Tahoma" w:cs="Tahoma"/>
          <w:b/>
          <w:u w:val="single"/>
        </w:rPr>
        <w:t>PUBBLICITA’</w:t>
      </w:r>
    </w:p>
    <w:p w:rsidR="005B226D" w:rsidRPr="005B226D" w:rsidRDefault="005B226D" w:rsidP="00E13DAF">
      <w:pPr>
        <w:pStyle w:val="Intestazione"/>
        <w:tabs>
          <w:tab w:val="left" w:pos="708"/>
        </w:tabs>
        <w:rPr>
          <w:rFonts w:ascii="Tahoma" w:hAnsi="Tahoma" w:cs="Tahoma"/>
        </w:rPr>
      </w:pPr>
    </w:p>
    <w:p w:rsidR="005B226D" w:rsidRDefault="00E31D50" w:rsidP="00E13DAF">
      <w:pPr>
        <w:pStyle w:val="Intestazione"/>
        <w:tabs>
          <w:tab w:val="left" w:pos="708"/>
        </w:tabs>
        <w:rPr>
          <w:rFonts w:cs="Calibri Light"/>
        </w:rPr>
      </w:pPr>
      <w:r w:rsidRPr="00E31D50">
        <w:rPr>
          <w:rFonts w:cs="Calibri Light"/>
        </w:rPr>
        <w:t>2023: protagonista dello spot pubblicitario di Bottega Verde “Amore d’Accordo”</w:t>
      </w:r>
    </w:p>
    <w:p w:rsidR="00403972" w:rsidRPr="00E31D50" w:rsidRDefault="00403972" w:rsidP="00E13DAF">
      <w:pPr>
        <w:pStyle w:val="Intestazione"/>
        <w:tabs>
          <w:tab w:val="left" w:pos="708"/>
        </w:tabs>
        <w:rPr>
          <w:rFonts w:cs="Calibri Light"/>
        </w:rPr>
      </w:pPr>
    </w:p>
    <w:p w:rsidR="00E31D50" w:rsidRDefault="00E31D50" w:rsidP="00E13DAF">
      <w:pPr>
        <w:pStyle w:val="Intestazione"/>
        <w:tabs>
          <w:tab w:val="left" w:pos="708"/>
        </w:tabs>
        <w:rPr>
          <w:rFonts w:cs="Calibri Light"/>
        </w:rPr>
      </w:pPr>
      <w:r w:rsidRPr="00E31D50">
        <w:rPr>
          <w:rFonts w:cs="Calibri Light"/>
        </w:rPr>
        <w:t>2022: spot Meclon</w:t>
      </w:r>
    </w:p>
    <w:p w:rsidR="00403972" w:rsidRPr="00E31D50" w:rsidRDefault="00403972" w:rsidP="00E13DAF">
      <w:pPr>
        <w:pStyle w:val="Intestazione"/>
        <w:tabs>
          <w:tab w:val="left" w:pos="708"/>
        </w:tabs>
        <w:rPr>
          <w:rFonts w:cs="Calibri Light"/>
        </w:rPr>
      </w:pPr>
    </w:p>
    <w:p w:rsidR="00E31D50" w:rsidRDefault="00E31D50" w:rsidP="00E13DAF">
      <w:pPr>
        <w:pStyle w:val="Intestazione"/>
        <w:tabs>
          <w:tab w:val="left" w:pos="708"/>
        </w:tabs>
        <w:rPr>
          <w:rFonts w:cs="Calibri Light"/>
        </w:rPr>
      </w:pPr>
      <w:r w:rsidRPr="00E31D50">
        <w:rPr>
          <w:rFonts w:cs="Calibri Light"/>
        </w:rPr>
        <w:t>2022: protagonista dello spot pubblicitario di Kinder</w:t>
      </w:r>
    </w:p>
    <w:p w:rsidR="00403972" w:rsidRPr="00E31D50" w:rsidRDefault="00403972" w:rsidP="00E13DAF">
      <w:pPr>
        <w:pStyle w:val="Intestazione"/>
        <w:tabs>
          <w:tab w:val="left" w:pos="708"/>
        </w:tabs>
        <w:rPr>
          <w:rFonts w:cs="Calibri Light"/>
        </w:rPr>
      </w:pPr>
    </w:p>
    <w:p w:rsidR="00E31D50" w:rsidRDefault="00E31D50" w:rsidP="00E13DAF">
      <w:pPr>
        <w:pStyle w:val="Intestazione"/>
        <w:tabs>
          <w:tab w:val="left" w:pos="708"/>
        </w:tabs>
        <w:rPr>
          <w:rFonts w:cs="Calibri Light"/>
        </w:rPr>
      </w:pPr>
      <w:r w:rsidRPr="00E31D50">
        <w:rPr>
          <w:rFonts w:cs="Calibri Light"/>
        </w:rPr>
        <w:t>2022: protagonista dello spot Melinda Morgana</w:t>
      </w:r>
    </w:p>
    <w:p w:rsidR="00403972" w:rsidRPr="00E31D50" w:rsidRDefault="00403972" w:rsidP="00E13DAF">
      <w:pPr>
        <w:pStyle w:val="Intestazione"/>
        <w:tabs>
          <w:tab w:val="left" w:pos="708"/>
        </w:tabs>
        <w:rPr>
          <w:rFonts w:cs="Calibri Light"/>
        </w:rPr>
      </w:pPr>
    </w:p>
    <w:p w:rsidR="00987DB8" w:rsidRDefault="005B226D" w:rsidP="00E13DAF">
      <w:pPr>
        <w:pStyle w:val="Intestazione"/>
        <w:tabs>
          <w:tab w:val="left" w:pos="708"/>
        </w:tabs>
        <w:rPr>
          <w:rFonts w:ascii="Tahoma" w:hAnsi="Tahoma" w:cs="Tahoma"/>
        </w:rPr>
      </w:pPr>
      <w:r>
        <w:t>2020: protagonista dello spot pubblicitario di Vinted.</w:t>
      </w:r>
    </w:p>
    <w:p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</w:p>
    <w:p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  <w:r w:rsidRPr="00987DB8">
        <w:rPr>
          <w:rFonts w:ascii="Tahoma" w:hAnsi="Tahoma" w:cs="Tahoma"/>
          <w:b/>
          <w:u w:val="single"/>
        </w:rPr>
        <w:t>PREMI</w:t>
      </w:r>
    </w:p>
    <w:p w:rsidR="00987DB8" w:rsidRDefault="005B226D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  <w:r>
        <w:t>Attrice protagonista nel cortometraggio Across the Universe di Tommaso Piardi, vincitore del premio per il miglior soggetto nel corto film festival di Brescia.</w:t>
      </w:r>
    </w:p>
    <w:p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</w:p>
    <w:p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ALTRO</w:t>
      </w:r>
    </w:p>
    <w:p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</w:p>
    <w:p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</w:p>
    <w:p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SKILLS</w:t>
      </w:r>
    </w:p>
    <w:p w:rsidR="00987DB8" w:rsidRDefault="005B226D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  <w:r>
        <w:t>Ottime capacità relazionali e predisposizione al rapporto con il pubblico.</w:t>
      </w:r>
    </w:p>
    <w:p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</w:p>
    <w:p w:rsidR="00987DB8" w:rsidRDefault="00987DB8" w:rsidP="00E13DAF">
      <w:pPr>
        <w:pStyle w:val="Intestazione"/>
        <w:tabs>
          <w:tab w:val="left" w:pos="708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lastRenderedPageBreak/>
        <w:t>SPORT</w:t>
      </w:r>
    </w:p>
    <w:p w:rsidR="005B226D" w:rsidRPr="005B226D" w:rsidRDefault="005B226D" w:rsidP="00E13DAF">
      <w:pPr>
        <w:pStyle w:val="Intestazione"/>
        <w:tabs>
          <w:tab w:val="left" w:pos="708"/>
        </w:tabs>
        <w:rPr>
          <w:rFonts w:ascii="Tahoma" w:hAnsi="Tahoma" w:cs="Tahoma"/>
        </w:rPr>
      </w:pPr>
      <w:r>
        <w:rPr>
          <w:rFonts w:ascii="Tahoma" w:hAnsi="Tahoma" w:cs="Tahoma"/>
        </w:rPr>
        <w:t>Yoga, nuoto.</w:t>
      </w:r>
    </w:p>
    <w:sectPr w:rsidR="005B226D" w:rsidRPr="005B226D" w:rsidSect="00EB405F"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AAE" w:rsidRDefault="00D86AAE" w:rsidP="00EB405F">
      <w:r>
        <w:separator/>
      </w:r>
    </w:p>
  </w:endnote>
  <w:endnote w:type="continuationSeparator" w:id="1">
    <w:p w:rsidR="00D86AAE" w:rsidRDefault="00D86AAE" w:rsidP="00EB4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/>
    </w:tblPr>
    <w:tblGrid>
      <w:gridCol w:w="9499"/>
      <w:gridCol w:w="363"/>
    </w:tblGrid>
    <w:tr w:rsidR="005B2983" w:rsidRPr="0025191F" w:rsidTr="00097AF0">
      <w:tc>
        <w:tcPr>
          <w:tcW w:w="4816" w:type="pct"/>
          <w:tcBorders>
            <w:bottom w:val="nil"/>
            <w:right w:val="single" w:sz="4" w:space="0" w:color="BFBFBF"/>
          </w:tcBorders>
        </w:tcPr>
        <w:p w:rsidR="005B2983" w:rsidRDefault="00BF18E0" w:rsidP="00EB405F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olo"/>
              <w:id w:val="176972171"/>
              <w:placeholder>
                <w:docPart w:val="8BFA95B47B4DA947BB8B38CB4B24FD3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9A1462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UPMANAGEMENT DI VANESSA VENTURA | mob.: +39.3406497456 | VIA CRESCENZIO 65 00193 ROMA | P.IVA 11226651005 | info@upmanagement.it | www.upmanagement.it</w:t>
              </w:r>
            </w:sdtContent>
          </w:sdt>
        </w:p>
      </w:tc>
      <w:tc>
        <w:tcPr>
          <w:tcW w:w="184" w:type="pct"/>
          <w:tcBorders>
            <w:left w:val="single" w:sz="4" w:space="0" w:color="BFBFBF"/>
            <w:bottom w:val="nil"/>
          </w:tcBorders>
        </w:tcPr>
        <w:p w:rsidR="005B2983" w:rsidRDefault="00BF18E0">
          <w:pPr>
            <w:rPr>
              <w:rFonts w:ascii="Calibri" w:eastAsia="Cambria" w:hAnsi="Calibri"/>
              <w:color w:val="595959" w:themeColor="text1" w:themeTint="A6"/>
            </w:rPr>
          </w:pPr>
          <w:r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 w:rsidR="005B2983">
            <w:rPr>
              <w:rFonts w:ascii="Calibri" w:hAnsi="Calibri"/>
              <w:b/>
              <w:color w:val="595959" w:themeColor="text1" w:themeTint="A6"/>
            </w:rPr>
            <w:instrText>PAGE   \* MERGEFORMAT</w:instrText>
          </w:r>
          <w:r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 w:rsidR="009A1462">
            <w:rPr>
              <w:rFonts w:ascii="Calibri" w:hAnsi="Calibri"/>
              <w:b/>
              <w:noProof/>
              <w:color w:val="595959" w:themeColor="text1" w:themeTint="A6"/>
            </w:rPr>
            <w:t>3</w:t>
          </w:r>
          <w:r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</w:tr>
  </w:tbl>
  <w:p w:rsidR="005B2983" w:rsidRDefault="005B298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AAE" w:rsidRDefault="00D86AAE" w:rsidP="00EB405F">
      <w:r>
        <w:separator/>
      </w:r>
    </w:p>
  </w:footnote>
  <w:footnote w:type="continuationSeparator" w:id="1">
    <w:p w:rsidR="00D86AAE" w:rsidRDefault="00D86AAE" w:rsidP="00EB40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08"/>
  <w:hyphenationZone w:val="283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405F"/>
    <w:rsid w:val="000326A4"/>
    <w:rsid w:val="00065FAA"/>
    <w:rsid w:val="00097AF0"/>
    <w:rsid w:val="00113766"/>
    <w:rsid w:val="00115B6F"/>
    <w:rsid w:val="0020194A"/>
    <w:rsid w:val="0028263A"/>
    <w:rsid w:val="002942B0"/>
    <w:rsid w:val="002F67F6"/>
    <w:rsid w:val="00327567"/>
    <w:rsid w:val="00336C0B"/>
    <w:rsid w:val="00350E70"/>
    <w:rsid w:val="00385D2D"/>
    <w:rsid w:val="003C343F"/>
    <w:rsid w:val="003E58A9"/>
    <w:rsid w:val="00403972"/>
    <w:rsid w:val="005137FE"/>
    <w:rsid w:val="0055146F"/>
    <w:rsid w:val="005A5235"/>
    <w:rsid w:val="005B226D"/>
    <w:rsid w:val="005B2983"/>
    <w:rsid w:val="005E0BD1"/>
    <w:rsid w:val="006A50EC"/>
    <w:rsid w:val="006F7A28"/>
    <w:rsid w:val="007918EF"/>
    <w:rsid w:val="0079655C"/>
    <w:rsid w:val="0081538D"/>
    <w:rsid w:val="0083012A"/>
    <w:rsid w:val="0087488A"/>
    <w:rsid w:val="008A699D"/>
    <w:rsid w:val="00987DB8"/>
    <w:rsid w:val="009A1462"/>
    <w:rsid w:val="009E1B27"/>
    <w:rsid w:val="009F7899"/>
    <w:rsid w:val="00A012DD"/>
    <w:rsid w:val="00AC77E3"/>
    <w:rsid w:val="00BB3C5B"/>
    <w:rsid w:val="00BC2E3F"/>
    <w:rsid w:val="00BE6C17"/>
    <w:rsid w:val="00BF18E0"/>
    <w:rsid w:val="00C072CF"/>
    <w:rsid w:val="00C23021"/>
    <w:rsid w:val="00CE1B1A"/>
    <w:rsid w:val="00CE32BD"/>
    <w:rsid w:val="00D41529"/>
    <w:rsid w:val="00D86AAE"/>
    <w:rsid w:val="00E13DAF"/>
    <w:rsid w:val="00E1717C"/>
    <w:rsid w:val="00E31D50"/>
    <w:rsid w:val="00E82045"/>
    <w:rsid w:val="00EB405F"/>
    <w:rsid w:val="00F0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18E0"/>
  </w:style>
  <w:style w:type="paragraph" w:styleId="Titolo4">
    <w:name w:val="heading 4"/>
    <w:basedOn w:val="Normale"/>
    <w:next w:val="Normale"/>
    <w:link w:val="Titolo4Carattere"/>
    <w:qFormat/>
    <w:rsid w:val="00D41529"/>
    <w:pPr>
      <w:keepNext/>
      <w:ind w:firstLine="708"/>
      <w:outlineLvl w:val="3"/>
    </w:pPr>
    <w:rPr>
      <w:rFonts w:ascii="Times New Roman" w:eastAsia="Times New Roman" w:hAnsi="Times New Roman" w:cs="Times New Roman"/>
      <w:b/>
      <w:sz w:val="18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405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405F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EB40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B405F"/>
  </w:style>
  <w:style w:type="paragraph" w:styleId="Pidipagina">
    <w:name w:val="footer"/>
    <w:basedOn w:val="Normale"/>
    <w:link w:val="PidipaginaCarattere"/>
    <w:uiPriority w:val="99"/>
    <w:unhideWhenUsed/>
    <w:rsid w:val="00EB40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05F"/>
  </w:style>
  <w:style w:type="character" w:styleId="Enfasigrassetto">
    <w:name w:val="Strong"/>
    <w:qFormat/>
    <w:rsid w:val="00327567"/>
    <w:rPr>
      <w:b/>
      <w:bCs/>
    </w:rPr>
  </w:style>
  <w:style w:type="character" w:styleId="Collegamentoipertestuale">
    <w:name w:val="Hyperlink"/>
    <w:rsid w:val="00327567"/>
    <w:rPr>
      <w:color w:val="FF8000"/>
      <w:u w:val="single"/>
    </w:rPr>
  </w:style>
  <w:style w:type="paragraph" w:styleId="NormaleWeb">
    <w:name w:val="Normal (Web)"/>
    <w:basedOn w:val="Normale"/>
    <w:rsid w:val="003275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olo4Carattere">
    <w:name w:val="Titolo 4 Carattere"/>
    <w:basedOn w:val="Carpredefinitoparagrafo"/>
    <w:link w:val="Titolo4"/>
    <w:rsid w:val="00D41529"/>
    <w:rPr>
      <w:rFonts w:ascii="Times New Roman" w:eastAsia="Times New Roman" w:hAnsi="Times New Roman" w:cs="Times New Roman"/>
      <w:b/>
      <w:sz w:val="18"/>
      <w:szCs w:val="20"/>
      <w:u w:val="single"/>
    </w:rPr>
  </w:style>
  <w:style w:type="character" w:customStyle="1" w:styleId="apple-style-span">
    <w:name w:val="apple-style-span"/>
    <w:basedOn w:val="Carpredefinitoparagrafo"/>
    <w:rsid w:val="00D41529"/>
  </w:style>
  <w:style w:type="paragraph" w:styleId="Titolo">
    <w:name w:val="Title"/>
    <w:basedOn w:val="Normale"/>
    <w:link w:val="TitoloCarattere"/>
    <w:qFormat/>
    <w:rsid w:val="00D41529"/>
    <w:pPr>
      <w:jc w:val="center"/>
    </w:pPr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TitoloCarattere">
    <w:name w:val="Titolo Carattere"/>
    <w:basedOn w:val="Carpredefinitoparagrafo"/>
    <w:link w:val="Titolo"/>
    <w:rsid w:val="00D41529"/>
    <w:rPr>
      <w:rFonts w:ascii="Times New Roman" w:eastAsia="Times New Roman" w:hAnsi="Times New Roman" w:cs="Times New Roman"/>
      <w:sz w:val="36"/>
      <w:szCs w:val="20"/>
      <w:lang w:val="en-US"/>
    </w:rPr>
  </w:style>
  <w:style w:type="paragraph" w:styleId="Corpodeltesto2">
    <w:name w:val="Body Text 2"/>
    <w:basedOn w:val="Normale"/>
    <w:link w:val="Corpodeltesto2Carattere"/>
    <w:rsid w:val="00D41529"/>
    <w:pPr>
      <w:pBdr>
        <w:bottom w:val="single" w:sz="6" w:space="1" w:color="auto"/>
      </w:pBdr>
    </w:pPr>
    <w:rPr>
      <w:rFonts w:ascii="Times New Roman" w:eastAsia="Times New Roman" w:hAnsi="Times New Roman" w:cs="Times New Roman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D41529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3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9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6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1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FA95B47B4DA947BB8B38CB4B24FD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093031-7F9A-AC4A-B484-F3772A7E62C8}"/>
      </w:docPartPr>
      <w:docPartBody>
        <w:p w:rsidR="00D27338" w:rsidRDefault="00BD26B0" w:rsidP="00BD26B0">
          <w:pPr>
            <w:pStyle w:val="8BFA95B47B4DA947BB8B38CB4B24FD34"/>
          </w:pPr>
          <w:r>
            <w:rPr>
              <w:b/>
              <w:bCs/>
              <w:caps/>
            </w:rPr>
            <w:t>Digitare il titolo del documento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BD26B0"/>
    <w:rsid w:val="001E745F"/>
    <w:rsid w:val="002941C4"/>
    <w:rsid w:val="00303D30"/>
    <w:rsid w:val="004411D5"/>
    <w:rsid w:val="00510DEC"/>
    <w:rsid w:val="00540BCC"/>
    <w:rsid w:val="0063002D"/>
    <w:rsid w:val="0081171F"/>
    <w:rsid w:val="008808FD"/>
    <w:rsid w:val="008A5468"/>
    <w:rsid w:val="00900570"/>
    <w:rsid w:val="00BD26B0"/>
    <w:rsid w:val="00C73D6D"/>
    <w:rsid w:val="00CB38E8"/>
    <w:rsid w:val="00D27338"/>
    <w:rsid w:val="00E659A0"/>
    <w:rsid w:val="00ED31FE"/>
    <w:rsid w:val="00E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3D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BFA95B47B4DA947BB8B38CB4B24FD34">
    <w:name w:val="8BFA95B47B4DA947BB8B38CB4B24FD34"/>
    <w:rsid w:val="00BD26B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447A28-C42E-FF48-8232-2839E638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UPMANAGEMENT DI VANESSA VENTURA | mob.: +39.3406497456 | VIA CRESCENZIO 65 00193 ROMA | P.IVA 11226651005 | info@upmanagement.it | www.upmanagement.it </vt:lpstr>
    </vt:vector>
  </TitlesOfParts>
  <Company>HP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UPMANAGEMENT DI VANESSA VENTURA | mob.: +39.3406497456 | VIA CRESCENZIO 65 00193 ROMA | P.IVA 11226651005 | info@upmanagement.it | www.upmanagement.it</dc:title>
  <dc:creator>Vanessa Ventura</dc:creator>
  <cp:lastModifiedBy>Martina</cp:lastModifiedBy>
  <cp:revision>3</cp:revision>
  <cp:lastPrinted>2015-05-28T12:05:00Z</cp:lastPrinted>
  <dcterms:created xsi:type="dcterms:W3CDTF">2024-10-23T13:34:00Z</dcterms:created>
  <dcterms:modified xsi:type="dcterms:W3CDTF">2024-10-23T13:34:00Z</dcterms:modified>
</cp:coreProperties>
</file>