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E07B1A" w14:textId="62955DCC" w:rsidR="009F7899" w:rsidRDefault="009837C9" w:rsidP="009F789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F06A73">
        <w:rPr>
          <w:rFonts w:ascii="Tahoma" w:hAnsi="Tahoma" w:cs="Tahoma"/>
          <w:noProof/>
        </w:rPr>
        <w:drawing>
          <wp:inline distT="0" distB="0" distL="0" distR="0" wp14:anchorId="00E8CC6B" wp14:editId="0274B8E5">
            <wp:extent cx="1587500" cy="14097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P MANAGEMENT.ai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5E569" w14:textId="77777777" w:rsidR="00987DB8" w:rsidRPr="00D41529" w:rsidRDefault="00987DB8" w:rsidP="009F7899">
      <w:pPr>
        <w:rPr>
          <w:rFonts w:ascii="Tahoma" w:hAnsi="Tahoma" w:cs="Tahoma"/>
        </w:rPr>
      </w:pPr>
    </w:p>
    <w:p w14:paraId="6EEB1E02" w14:textId="650917A5" w:rsidR="00D41529" w:rsidRPr="00E13DAF" w:rsidRDefault="009837C9" w:rsidP="00E13DAF">
      <w:pPr>
        <w:pStyle w:val="Intestazione"/>
        <w:tabs>
          <w:tab w:val="left" w:pos="708"/>
        </w:tabs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GIUSEPPE ACETO</w:t>
      </w:r>
    </w:p>
    <w:p w14:paraId="1B1E4DEF" w14:textId="77879110" w:rsidR="00D41529" w:rsidRPr="00E13DAF" w:rsidRDefault="00D41529" w:rsidP="00E13DAF">
      <w:pPr>
        <w:pStyle w:val="Intestazione"/>
        <w:tabs>
          <w:tab w:val="left" w:pos="708"/>
        </w:tabs>
        <w:rPr>
          <w:rFonts w:ascii="Tahoma" w:hAnsi="Tahoma" w:cs="Tahoma"/>
          <w:b/>
        </w:rPr>
      </w:pPr>
    </w:p>
    <w:p w14:paraId="3FE3AA3D" w14:textId="4762AF36" w:rsidR="00E13DAF" w:rsidRPr="00E13DAF" w:rsidRDefault="00E13DAF" w:rsidP="00E13DAF">
      <w:pPr>
        <w:rPr>
          <w:rFonts w:ascii="Tahoma" w:hAnsi="Tahoma" w:cs="Tahoma"/>
          <w:b/>
          <w:u w:val="single"/>
        </w:rPr>
      </w:pPr>
      <w:r w:rsidRPr="00E13DAF">
        <w:rPr>
          <w:rFonts w:ascii="Tahoma" w:hAnsi="Tahoma" w:cs="Tahoma"/>
          <w:b/>
          <w:u w:val="single"/>
        </w:rPr>
        <w:t>DATI PERSONALI</w:t>
      </w:r>
      <w:r w:rsidR="009837C9">
        <w:rPr>
          <w:rFonts w:ascii="Tahoma" w:hAnsi="Tahoma" w:cs="Tahoma"/>
          <w:b/>
          <w:u w:val="single"/>
        </w:rPr>
        <w:br/>
      </w:r>
    </w:p>
    <w:p w14:paraId="7C893A1D" w14:textId="109B7479" w:rsidR="00FA63C3" w:rsidRDefault="0014479C" w:rsidP="009837C9">
      <w:pPr>
        <w:rPr>
          <w:rFonts w:ascii="Tahoma" w:hAnsi="Tahoma" w:cs="Tahoma"/>
        </w:rPr>
      </w:pPr>
      <w:r>
        <w:rPr>
          <w:rFonts w:ascii="Tahoma" w:hAnsi="Tahoma" w:cs="Tahoma"/>
        </w:rPr>
        <w:t>Luogo e dat</w:t>
      </w:r>
      <w:r w:rsidR="0030797F">
        <w:rPr>
          <w:rFonts w:ascii="Tahoma" w:hAnsi="Tahoma" w:cs="Tahoma"/>
        </w:rPr>
        <w:t>a di nascita</w:t>
      </w:r>
      <w:r w:rsidR="009837C9">
        <w:rPr>
          <w:rFonts w:ascii="Tahoma" w:hAnsi="Tahoma" w:cs="Tahoma"/>
        </w:rPr>
        <w:t>: Matera, 09 - 10 - 1989</w:t>
      </w:r>
    </w:p>
    <w:p w14:paraId="634AACE0" w14:textId="77777777" w:rsidR="0030797F" w:rsidRDefault="0030797F" w:rsidP="00E13DAF">
      <w:pPr>
        <w:rPr>
          <w:rFonts w:ascii="Tahoma" w:hAnsi="Tahoma" w:cs="Tahoma"/>
        </w:rPr>
      </w:pPr>
    </w:p>
    <w:p w14:paraId="08F73192" w14:textId="1FA2AF3F" w:rsidR="0030797F" w:rsidRDefault="0030797F" w:rsidP="00E13DAF">
      <w:pPr>
        <w:rPr>
          <w:rFonts w:ascii="Tahoma" w:hAnsi="Tahoma" w:cs="Tahoma"/>
        </w:rPr>
      </w:pPr>
      <w:r>
        <w:rPr>
          <w:rFonts w:ascii="Tahoma" w:hAnsi="Tahoma" w:cs="Tahoma"/>
        </w:rPr>
        <w:t>Domicilio: Milano</w:t>
      </w:r>
    </w:p>
    <w:p w14:paraId="0E91E01A" w14:textId="6792E20E" w:rsidR="00987DB8" w:rsidRDefault="009837C9" w:rsidP="00E13DAF">
      <w:pPr>
        <w:rPr>
          <w:rFonts w:ascii="Tahoma" w:hAnsi="Tahoma" w:cs="Tahoma"/>
        </w:rPr>
      </w:pPr>
      <w:r>
        <w:rPr>
          <w:rFonts w:ascii="Tahoma" w:hAnsi="Tahoma" w:cs="Tahoma"/>
        </w:rPr>
        <w:br/>
        <w:t>Altezza: 178</w:t>
      </w:r>
    </w:p>
    <w:p w14:paraId="3241EE49" w14:textId="77777777" w:rsidR="009837C9" w:rsidRDefault="009837C9" w:rsidP="00E13DAF">
      <w:pPr>
        <w:rPr>
          <w:rFonts w:ascii="Tahoma" w:hAnsi="Tahoma" w:cs="Tahoma"/>
        </w:rPr>
      </w:pPr>
    </w:p>
    <w:p w14:paraId="068967BB" w14:textId="598A9369" w:rsidR="00E13DAF" w:rsidRDefault="00E13DAF" w:rsidP="00E13DAF">
      <w:pPr>
        <w:rPr>
          <w:rFonts w:ascii="Tahoma" w:hAnsi="Tahoma" w:cs="Tahoma"/>
        </w:rPr>
      </w:pPr>
      <w:r>
        <w:rPr>
          <w:rFonts w:ascii="Tahoma" w:hAnsi="Tahoma" w:cs="Tahoma"/>
        </w:rPr>
        <w:t>Lingue</w:t>
      </w:r>
      <w:r w:rsidR="00987DB8">
        <w:rPr>
          <w:rFonts w:ascii="Tahoma" w:hAnsi="Tahoma" w:cs="Tahoma"/>
        </w:rPr>
        <w:t>:</w:t>
      </w:r>
      <w:r w:rsidR="009837C9">
        <w:rPr>
          <w:rFonts w:ascii="Tahoma" w:hAnsi="Tahoma" w:cs="Tahoma"/>
        </w:rPr>
        <w:t xml:space="preserve"> Italiano, </w:t>
      </w:r>
    </w:p>
    <w:p w14:paraId="71C729AD" w14:textId="77777777" w:rsidR="009837C9" w:rsidRDefault="009837C9" w:rsidP="00E13DAF">
      <w:pPr>
        <w:rPr>
          <w:rFonts w:ascii="Tahoma" w:hAnsi="Tahoma" w:cs="Tahoma"/>
        </w:rPr>
      </w:pPr>
    </w:p>
    <w:p w14:paraId="3A91F941" w14:textId="002B16F1" w:rsidR="00FA63C3" w:rsidRPr="00E13DAF" w:rsidRDefault="00FA63C3" w:rsidP="00E13DAF">
      <w:pPr>
        <w:rPr>
          <w:rFonts w:ascii="Tahoma" w:hAnsi="Tahoma" w:cs="Tahoma"/>
        </w:rPr>
      </w:pPr>
      <w:r>
        <w:rPr>
          <w:rFonts w:ascii="Tahoma" w:hAnsi="Tahoma" w:cs="Tahoma"/>
        </w:rPr>
        <w:t>Dialetto natio:</w:t>
      </w:r>
      <w:r w:rsidR="009837C9">
        <w:rPr>
          <w:rFonts w:ascii="Tahoma" w:hAnsi="Tahoma" w:cs="Tahoma"/>
        </w:rPr>
        <w:t xml:space="preserve"> Lucano</w:t>
      </w:r>
    </w:p>
    <w:p w14:paraId="3E8978E2" w14:textId="77777777" w:rsidR="00E13DAF" w:rsidRDefault="00E13DAF" w:rsidP="00E13DAF">
      <w:pPr>
        <w:rPr>
          <w:rFonts w:ascii="Tahoma" w:hAnsi="Tahoma" w:cs="Tahoma"/>
        </w:rPr>
      </w:pPr>
    </w:p>
    <w:p w14:paraId="62B1D3B8" w14:textId="71A398ED" w:rsidR="00E13DAF" w:rsidRPr="00E13DAF" w:rsidRDefault="00E13DAF" w:rsidP="00E13DAF">
      <w:pPr>
        <w:rPr>
          <w:rFonts w:ascii="Tahoma" w:hAnsi="Tahoma" w:cs="Tahoma"/>
          <w:b/>
          <w:u w:val="single"/>
        </w:rPr>
      </w:pPr>
      <w:r w:rsidRPr="00E13DAF">
        <w:rPr>
          <w:rFonts w:ascii="Tahoma" w:hAnsi="Tahoma" w:cs="Tahoma"/>
          <w:b/>
          <w:u w:val="single"/>
        </w:rPr>
        <w:t>FORMAZIONE</w:t>
      </w:r>
    </w:p>
    <w:p w14:paraId="17E779F1" w14:textId="16240A2E" w:rsidR="009837C9" w:rsidRPr="009837C9" w:rsidRDefault="009837C9" w:rsidP="00E13DAF">
      <w:pPr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br/>
      </w:r>
      <w:r w:rsidRPr="009837C9">
        <w:rPr>
          <w:rFonts w:ascii="Tahoma" w:hAnsi="Tahoma" w:cs="Tahoma"/>
          <w:bCs/>
        </w:rPr>
        <w:t>Scuola del Piccolo Teatro di Milano (2014</w:t>
      </w:r>
      <w:r>
        <w:rPr>
          <w:rFonts w:ascii="Tahoma" w:hAnsi="Tahoma" w:cs="Tahoma"/>
          <w:bCs/>
        </w:rPr>
        <w:t xml:space="preserve"> </w:t>
      </w:r>
      <w:r w:rsidRPr="009837C9">
        <w:rPr>
          <w:rFonts w:ascii="Tahoma" w:hAnsi="Tahoma" w:cs="Tahoma"/>
          <w:bCs/>
        </w:rPr>
        <w:t>-</w:t>
      </w:r>
      <w:r w:rsidR="001A0729">
        <w:rPr>
          <w:rFonts w:ascii="Tahoma" w:hAnsi="Tahoma" w:cs="Tahoma"/>
          <w:bCs/>
        </w:rPr>
        <w:t xml:space="preserve"> </w:t>
      </w:r>
      <w:r w:rsidRPr="009837C9">
        <w:rPr>
          <w:rFonts w:ascii="Tahoma" w:hAnsi="Tahoma" w:cs="Tahoma"/>
          <w:bCs/>
        </w:rPr>
        <w:t>2017)</w:t>
      </w:r>
    </w:p>
    <w:p w14:paraId="0F5793EA" w14:textId="7FA74D24" w:rsidR="00987DB8" w:rsidRPr="009837C9" w:rsidRDefault="001A0729" w:rsidP="00E13DAF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14:paraId="6C3F93CA" w14:textId="1CF75933" w:rsidR="00987DB8" w:rsidRDefault="00987DB8" w:rsidP="00E13DAF">
      <w:pPr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FICTION/SERIE/WEB TV</w:t>
      </w:r>
    </w:p>
    <w:p w14:paraId="41342C78" w14:textId="381F32D5" w:rsidR="009837C9" w:rsidRPr="009837C9" w:rsidRDefault="009837C9" w:rsidP="009837C9">
      <w:pPr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br/>
      </w:r>
      <w:r w:rsidRPr="009837C9">
        <w:rPr>
          <w:rFonts w:ascii="Tahoma" w:hAnsi="Tahoma" w:cs="Tahoma"/>
        </w:rPr>
        <w:t xml:space="preserve">Attore nella webserie </w:t>
      </w:r>
      <w:proofErr w:type="spellStart"/>
      <w:r w:rsidRPr="009837C9">
        <w:rPr>
          <w:rFonts w:ascii="Tahoma" w:hAnsi="Tahoma" w:cs="Tahoma"/>
          <w:b/>
          <w:bCs/>
        </w:rPr>
        <w:t>Rajel</w:t>
      </w:r>
      <w:proofErr w:type="spellEnd"/>
    </w:p>
    <w:p w14:paraId="39A74833" w14:textId="0C9FEA96" w:rsidR="00987DB8" w:rsidRPr="009837C9" w:rsidRDefault="009837C9" w:rsidP="009837C9">
      <w:pPr>
        <w:pStyle w:val="p1"/>
        <w:rPr>
          <w:rFonts w:ascii="Tahoma" w:hAnsi="Tahoma" w:cs="Tahoma"/>
          <w:sz w:val="24"/>
          <w:szCs w:val="24"/>
        </w:rPr>
      </w:pPr>
      <w:r w:rsidRPr="009837C9">
        <w:rPr>
          <w:rFonts w:ascii="Tahoma" w:hAnsi="Tahoma" w:cs="Tahoma"/>
          <w:sz w:val="24"/>
          <w:szCs w:val="24"/>
        </w:rPr>
        <w:t>Regia A. Brunetti</w:t>
      </w:r>
    </w:p>
    <w:p w14:paraId="34B28741" w14:textId="77777777" w:rsidR="00987DB8" w:rsidRPr="009837C9" w:rsidRDefault="00987DB8" w:rsidP="00E13DAF">
      <w:pPr>
        <w:rPr>
          <w:rFonts w:ascii="Tahoma" w:hAnsi="Tahoma" w:cs="Tahoma"/>
          <w:b/>
          <w:u w:val="single"/>
        </w:rPr>
      </w:pPr>
    </w:p>
    <w:p w14:paraId="368DE250" w14:textId="6312D087" w:rsidR="00E13DAF" w:rsidRPr="00E13DAF" w:rsidRDefault="00E13DAF" w:rsidP="00E13DAF">
      <w:pPr>
        <w:rPr>
          <w:rFonts w:ascii="Tahoma" w:hAnsi="Tahoma" w:cs="Tahoma"/>
          <w:b/>
          <w:u w:val="single"/>
        </w:rPr>
      </w:pPr>
      <w:r w:rsidRPr="00E13DAF">
        <w:rPr>
          <w:rFonts w:ascii="Tahoma" w:hAnsi="Tahoma" w:cs="Tahoma"/>
          <w:b/>
          <w:u w:val="single"/>
        </w:rPr>
        <w:t>TEATRO</w:t>
      </w:r>
    </w:p>
    <w:p w14:paraId="193E6A9D" w14:textId="77777777" w:rsidR="00A70CC9" w:rsidRDefault="00A70CC9" w:rsidP="00E13DAF">
      <w:pPr>
        <w:pStyle w:val="Intestazione"/>
        <w:tabs>
          <w:tab w:val="left" w:pos="708"/>
        </w:tabs>
        <w:rPr>
          <w:rFonts w:ascii="Tahoma" w:hAnsi="Tahoma" w:cs="Tahoma"/>
        </w:rPr>
      </w:pPr>
    </w:p>
    <w:p w14:paraId="211A61A5" w14:textId="46F46186" w:rsidR="00E13DAF" w:rsidRDefault="009837C9" w:rsidP="00E13DAF">
      <w:pPr>
        <w:pStyle w:val="Intestazione"/>
        <w:tabs>
          <w:tab w:val="left" w:pos="708"/>
        </w:tabs>
        <w:rPr>
          <w:rFonts w:ascii="Tahoma" w:hAnsi="Tahoma" w:cs="Tahoma"/>
        </w:rPr>
      </w:pPr>
      <w:r>
        <w:rPr>
          <w:rFonts w:ascii="Tahoma" w:hAnsi="Tahoma" w:cs="Tahoma"/>
        </w:rPr>
        <w:t>Uomini e No</w:t>
      </w:r>
      <w:r w:rsidR="00A70CC9">
        <w:rPr>
          <w:rFonts w:ascii="Tahoma" w:hAnsi="Tahoma" w:cs="Tahoma"/>
        </w:rPr>
        <w:t xml:space="preserve"> di Elio Vittorini. </w:t>
      </w:r>
      <w:r>
        <w:rPr>
          <w:rFonts w:ascii="Tahoma" w:hAnsi="Tahoma" w:cs="Tahoma"/>
        </w:rPr>
        <w:t>Regia</w:t>
      </w:r>
      <w:r w:rsidR="00A70CC9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Carmelo Rifici </w:t>
      </w:r>
      <w:r w:rsidR="00A70CC9">
        <w:rPr>
          <w:rFonts w:ascii="Tahoma" w:hAnsi="Tahoma" w:cs="Tahoma"/>
        </w:rPr>
        <w:t>(2017-2018)</w:t>
      </w:r>
      <w:r w:rsidR="001A0729">
        <w:rPr>
          <w:rFonts w:ascii="Tahoma" w:hAnsi="Tahoma" w:cs="Tahoma"/>
        </w:rPr>
        <w:t xml:space="preserve"> </w:t>
      </w:r>
    </w:p>
    <w:p w14:paraId="37C138AB" w14:textId="4BBDAF21" w:rsidR="00987DB8" w:rsidRDefault="001A0729" w:rsidP="00E13DAF">
      <w:pPr>
        <w:pStyle w:val="Intestazione"/>
        <w:tabs>
          <w:tab w:val="left" w:pos="708"/>
        </w:tabs>
        <w:rPr>
          <w:rFonts w:ascii="Tahoma" w:hAnsi="Tahoma" w:cs="Tahoma"/>
        </w:rPr>
      </w:pPr>
      <w:r>
        <w:rPr>
          <w:rFonts w:ascii="Tahoma" w:hAnsi="Tahoma" w:cs="Tahoma"/>
        </w:rPr>
        <w:br/>
        <w:t xml:space="preserve">Poteri Amarvi Tutti di Caterina Filograno. Regia Alessandro Bandini (2018) </w:t>
      </w:r>
      <w:r w:rsidR="00A70CC9"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 w:rsidR="009837C9">
        <w:rPr>
          <w:rFonts w:ascii="Tahoma" w:hAnsi="Tahoma" w:cs="Tahoma"/>
        </w:rPr>
        <w:t>Sei personaggi in cerca d’autore</w:t>
      </w:r>
      <w:r w:rsidR="00A70CC9">
        <w:rPr>
          <w:rFonts w:ascii="Tahoma" w:hAnsi="Tahoma" w:cs="Tahoma"/>
        </w:rPr>
        <w:t xml:space="preserve"> di Luigi Pirandello. Regia.</w:t>
      </w:r>
      <w:r w:rsidR="009837C9">
        <w:rPr>
          <w:rFonts w:ascii="Tahoma" w:hAnsi="Tahoma" w:cs="Tahoma"/>
        </w:rPr>
        <w:t xml:space="preserve"> E. Masala</w:t>
      </w:r>
      <w:r w:rsidR="00A70CC9">
        <w:rPr>
          <w:rFonts w:ascii="Tahoma" w:hAnsi="Tahoma" w:cs="Tahoma"/>
        </w:rPr>
        <w:t xml:space="preserve"> (2018-2019)</w:t>
      </w:r>
      <w:r w:rsidR="009837C9">
        <w:rPr>
          <w:rFonts w:ascii="Tahoma" w:hAnsi="Tahoma" w:cs="Tahoma"/>
        </w:rPr>
        <w:br/>
      </w:r>
      <w:r w:rsidR="00A70CC9">
        <w:rPr>
          <w:rFonts w:ascii="Tahoma" w:hAnsi="Tahoma" w:cs="Tahoma"/>
        </w:rPr>
        <w:br/>
        <w:t>Bancarotta di Vitaliano Trevisan. Regia: Serena Sinigaglia (2019-2020)</w:t>
      </w:r>
    </w:p>
    <w:p w14:paraId="6DAE3495" w14:textId="5BC86964" w:rsidR="00A70CC9" w:rsidRDefault="001A0729" w:rsidP="00E13DAF">
      <w:pPr>
        <w:pStyle w:val="Intestazione"/>
        <w:tabs>
          <w:tab w:val="left" w:pos="708"/>
        </w:tabs>
        <w:rPr>
          <w:rFonts w:ascii="Tahoma" w:hAnsi="Tahoma" w:cs="Tahoma"/>
        </w:rPr>
      </w:pPr>
      <w:r>
        <w:rPr>
          <w:rFonts w:ascii="Tahoma" w:hAnsi="Tahoma" w:cs="Tahoma"/>
        </w:rPr>
        <w:br/>
        <w:t xml:space="preserve">Possibilità di un’isola. Regia: Marco Lorenzi (2020) 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 w:rsidR="00A70CC9">
        <w:rPr>
          <w:rFonts w:ascii="Tahoma" w:hAnsi="Tahoma" w:cs="Tahoma"/>
        </w:rPr>
        <w:t>Sogno di una notte di Mezza Estate di William Shakespeare. Regia: Andrea Chiodi (202</w:t>
      </w:r>
      <w:r>
        <w:rPr>
          <w:rFonts w:ascii="Tahoma" w:hAnsi="Tahoma" w:cs="Tahoma"/>
        </w:rPr>
        <w:t>1</w:t>
      </w:r>
      <w:r w:rsidR="00A70CC9">
        <w:rPr>
          <w:rFonts w:ascii="Tahoma" w:hAnsi="Tahoma" w:cs="Tahoma"/>
        </w:rPr>
        <w:t xml:space="preserve">- </w:t>
      </w:r>
      <w:r w:rsidR="00A70CC9">
        <w:rPr>
          <w:rFonts w:ascii="Tahoma" w:hAnsi="Tahoma" w:cs="Tahoma"/>
        </w:rPr>
        <w:lastRenderedPageBreak/>
        <w:t xml:space="preserve">2022) </w:t>
      </w:r>
      <w:r>
        <w:rPr>
          <w:rFonts w:ascii="Tahoma" w:hAnsi="Tahoma" w:cs="Tahoma"/>
        </w:rPr>
        <w:br/>
      </w:r>
    </w:p>
    <w:p w14:paraId="517199CB" w14:textId="327FFD0B" w:rsidR="00A70CC9" w:rsidRDefault="001A0729" w:rsidP="00E13DAF">
      <w:pPr>
        <w:pStyle w:val="Intestazione"/>
        <w:tabs>
          <w:tab w:val="left" w:pos="708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L’Attimo Prima di Salvo Drago. regia Giuseppe Aceto (2022- 2025) </w:t>
      </w:r>
      <w:r>
        <w:rPr>
          <w:rFonts w:ascii="Tahoma" w:hAnsi="Tahoma" w:cs="Tahoma"/>
        </w:rPr>
        <w:br/>
      </w:r>
      <w:r w:rsidR="00A70CC9">
        <w:rPr>
          <w:rFonts w:ascii="Tahoma" w:hAnsi="Tahoma" w:cs="Tahoma"/>
        </w:rPr>
        <w:br/>
        <w:t xml:space="preserve">Dodicesima Notte di William Shakespeare. Regia: Giovanni Ortoleva (2023 –2024)  </w:t>
      </w:r>
    </w:p>
    <w:p w14:paraId="3FFB9CAF" w14:textId="038472F5" w:rsidR="00987DB8" w:rsidRDefault="00987DB8" w:rsidP="00E13DAF">
      <w:pPr>
        <w:pStyle w:val="Intestazione"/>
        <w:tabs>
          <w:tab w:val="left" w:pos="708"/>
        </w:tabs>
        <w:rPr>
          <w:rFonts w:ascii="Tahoma" w:hAnsi="Tahoma" w:cs="Tahoma"/>
          <w:b/>
          <w:u w:val="single"/>
        </w:rPr>
      </w:pPr>
    </w:p>
    <w:p w14:paraId="2B1D0C26" w14:textId="17241571" w:rsidR="00A70CC9" w:rsidRPr="00B43B4A" w:rsidRDefault="00A70CC9" w:rsidP="00E13DAF">
      <w:pPr>
        <w:pStyle w:val="Intestazione"/>
        <w:tabs>
          <w:tab w:val="left" w:pos="708"/>
        </w:tabs>
        <w:rPr>
          <w:rFonts w:ascii="Tahoma" w:hAnsi="Tahoma" w:cs="Tahoma"/>
          <w:bCs/>
        </w:rPr>
      </w:pPr>
      <w:r w:rsidRPr="00B43B4A">
        <w:rPr>
          <w:rFonts w:ascii="Tahoma" w:hAnsi="Tahoma" w:cs="Tahoma"/>
          <w:bCs/>
        </w:rPr>
        <w:t>Breviario di situazioni in cui occorrerebbe avere qualche fondamento di Tao</w:t>
      </w:r>
      <w:r w:rsidR="00B43B4A">
        <w:rPr>
          <w:rFonts w:ascii="Tahoma" w:hAnsi="Tahoma" w:cs="Tahoma"/>
          <w:bCs/>
        </w:rPr>
        <w:t xml:space="preserve"> di Matteo Gatta Regia:</w:t>
      </w:r>
      <w:r w:rsidR="00E30C1C">
        <w:rPr>
          <w:rFonts w:ascii="Tahoma" w:hAnsi="Tahoma" w:cs="Tahoma"/>
          <w:bCs/>
        </w:rPr>
        <w:t xml:space="preserve"> Viola Marietti</w:t>
      </w:r>
      <w:r w:rsidR="00E30C1C" w:rsidRPr="00B43B4A">
        <w:rPr>
          <w:rFonts w:ascii="Tahoma" w:hAnsi="Tahoma" w:cs="Tahoma"/>
          <w:bCs/>
        </w:rPr>
        <w:t xml:space="preserve"> (</w:t>
      </w:r>
      <w:r w:rsidR="00B43B4A" w:rsidRPr="00B43B4A">
        <w:rPr>
          <w:rFonts w:ascii="Tahoma" w:hAnsi="Tahoma" w:cs="Tahoma"/>
          <w:bCs/>
        </w:rPr>
        <w:t>2025- 2026)</w:t>
      </w:r>
    </w:p>
    <w:p w14:paraId="3B55AD67" w14:textId="77777777" w:rsidR="00987DB8" w:rsidRDefault="00987DB8" w:rsidP="00E13DAF">
      <w:pPr>
        <w:pStyle w:val="Intestazione"/>
        <w:tabs>
          <w:tab w:val="left" w:pos="708"/>
        </w:tabs>
        <w:rPr>
          <w:rFonts w:ascii="Tahoma" w:hAnsi="Tahoma" w:cs="Tahoma"/>
          <w:b/>
          <w:u w:val="single"/>
        </w:rPr>
      </w:pPr>
    </w:p>
    <w:p w14:paraId="60EA282D" w14:textId="77777777" w:rsidR="00987DB8" w:rsidRDefault="00987DB8" w:rsidP="00E13DAF">
      <w:pPr>
        <w:pStyle w:val="Intestazione"/>
        <w:tabs>
          <w:tab w:val="left" w:pos="708"/>
        </w:tabs>
        <w:rPr>
          <w:rFonts w:ascii="Tahoma" w:hAnsi="Tahoma" w:cs="Tahoma"/>
          <w:b/>
          <w:u w:val="single"/>
        </w:rPr>
      </w:pPr>
    </w:p>
    <w:p w14:paraId="0AA7B81D" w14:textId="4B666F73" w:rsidR="00987DB8" w:rsidRPr="00987DB8" w:rsidRDefault="00987DB8" w:rsidP="00E13DAF">
      <w:pPr>
        <w:pStyle w:val="Intestazione"/>
        <w:tabs>
          <w:tab w:val="left" w:pos="708"/>
        </w:tabs>
        <w:rPr>
          <w:rFonts w:ascii="Tahoma" w:hAnsi="Tahoma" w:cs="Tahoma"/>
          <w:b/>
          <w:u w:val="single"/>
        </w:rPr>
      </w:pPr>
      <w:r w:rsidRPr="00987DB8">
        <w:rPr>
          <w:rFonts w:ascii="Tahoma" w:hAnsi="Tahoma" w:cs="Tahoma"/>
          <w:b/>
          <w:u w:val="single"/>
        </w:rPr>
        <w:t>PUBBLICITA’</w:t>
      </w:r>
    </w:p>
    <w:p w14:paraId="33CE744E" w14:textId="6A6906F1" w:rsidR="00987DB8" w:rsidRDefault="00B43B4A" w:rsidP="00E13DAF">
      <w:pPr>
        <w:pStyle w:val="Intestazione"/>
        <w:tabs>
          <w:tab w:val="left" w:pos="708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Rete informatica lavoro (2019) </w:t>
      </w:r>
    </w:p>
    <w:p w14:paraId="4237D0BF" w14:textId="77777777" w:rsidR="0030797F" w:rsidRDefault="0030797F" w:rsidP="00E13DAF">
      <w:pPr>
        <w:pStyle w:val="Intestazione"/>
        <w:tabs>
          <w:tab w:val="left" w:pos="708"/>
        </w:tabs>
        <w:rPr>
          <w:rFonts w:ascii="Tahoma" w:hAnsi="Tahoma" w:cs="Tahoma"/>
        </w:rPr>
      </w:pPr>
    </w:p>
    <w:p w14:paraId="4C50C878" w14:textId="2090A9D6" w:rsidR="00987DB8" w:rsidRPr="00987DB8" w:rsidRDefault="00B43B4A" w:rsidP="00E13DAF">
      <w:pPr>
        <w:pStyle w:val="Intestazione"/>
        <w:tabs>
          <w:tab w:val="left" w:pos="708"/>
        </w:tabs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 </w:t>
      </w:r>
      <w:r w:rsidR="005D105F">
        <w:rPr>
          <w:rFonts w:ascii="Tahoma" w:hAnsi="Tahoma" w:cs="Tahoma"/>
          <w:b/>
          <w:u w:val="single"/>
        </w:rPr>
        <w:t xml:space="preserve">LINK </w:t>
      </w:r>
      <w:r>
        <w:rPr>
          <w:rFonts w:ascii="Tahoma" w:hAnsi="Tahoma" w:cs="Tahoma"/>
          <w:b/>
          <w:u w:val="single"/>
        </w:rPr>
        <w:t>VIDEO: https://www.youtube.com/watch?v=kSbgY0nuiNQ</w:t>
      </w:r>
    </w:p>
    <w:sectPr w:rsidR="00987DB8" w:rsidRPr="00987DB8" w:rsidSect="00EB405F"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F64337" w14:textId="77777777" w:rsidR="00221DEF" w:rsidRDefault="00221DEF" w:rsidP="00EB405F">
      <w:r>
        <w:separator/>
      </w:r>
    </w:p>
  </w:endnote>
  <w:endnote w:type="continuationSeparator" w:id="0">
    <w:p w14:paraId="4E982E5F" w14:textId="77777777" w:rsidR="00221DEF" w:rsidRDefault="00221DEF" w:rsidP="00EB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278"/>
      <w:gridCol w:w="354"/>
    </w:tblGrid>
    <w:tr w:rsidR="005B2983" w:rsidRPr="0025191F" w14:paraId="2AF79943" w14:textId="77777777" w:rsidTr="00097AF0">
      <w:tc>
        <w:tcPr>
          <w:tcW w:w="4816" w:type="pct"/>
          <w:tcBorders>
            <w:bottom w:val="nil"/>
            <w:right w:val="single" w:sz="4" w:space="0" w:color="BFBFBF"/>
          </w:tcBorders>
        </w:tcPr>
        <w:p w14:paraId="4AED60FA" w14:textId="77777777" w:rsidR="005B2983" w:rsidRDefault="00000000" w:rsidP="00EB405F">
          <w:pPr>
            <w:jc w:val="right"/>
            <w:rPr>
              <w:rFonts w:ascii="Calibri" w:eastAsia="Cambria" w:hAnsi="Calibri"/>
              <w:b/>
              <w:color w:val="595959" w:themeColor="text1" w:themeTint="A6"/>
            </w:rPr>
          </w:pPr>
          <w:sdt>
            <w:sdtPr>
              <w:rPr>
                <w:rFonts w:ascii="Calibri" w:hAnsi="Calibri"/>
                <w:b/>
                <w:bCs/>
                <w:caps/>
                <w:color w:val="595959" w:themeColor="text1" w:themeTint="A6"/>
              </w:rPr>
              <w:alias w:val="Titolo"/>
              <w:id w:val="176972171"/>
              <w:placeholder>
                <w:docPart w:val="8BFA95B47B4DA947BB8B38CB4B24FD34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5B2983">
                <w:rPr>
                  <w:rFonts w:ascii="Calibri" w:hAnsi="Calibri"/>
                  <w:b/>
                  <w:bCs/>
                  <w:caps/>
                  <w:color w:val="595959" w:themeColor="text1" w:themeTint="A6"/>
                </w:rPr>
                <w:t xml:space="preserve">UPMANAGEMENT DI VANESSA VENTURA | mob.: +39.3406497456 | VIA CRESCENZIO 65 00193 ROMA | P.IVA 11226651005 | info@upmanagement.it | www.upmanagement.it </w:t>
              </w:r>
            </w:sdtContent>
          </w:sdt>
        </w:p>
      </w:tc>
      <w:tc>
        <w:tcPr>
          <w:tcW w:w="184" w:type="pct"/>
          <w:tcBorders>
            <w:left w:val="single" w:sz="4" w:space="0" w:color="BFBFBF"/>
            <w:bottom w:val="nil"/>
          </w:tcBorders>
        </w:tcPr>
        <w:p w14:paraId="0FAE40C6" w14:textId="77777777" w:rsidR="005B2983" w:rsidRDefault="005B2983">
          <w:pPr>
            <w:rPr>
              <w:rFonts w:ascii="Calibri" w:eastAsia="Cambria" w:hAnsi="Calibri"/>
              <w:color w:val="595959" w:themeColor="text1" w:themeTint="A6"/>
            </w:rPr>
          </w:pPr>
          <w:r>
            <w:rPr>
              <w:rFonts w:ascii="Calibri" w:hAnsi="Calibri"/>
              <w:b/>
              <w:color w:val="595959" w:themeColor="text1" w:themeTint="A6"/>
            </w:rPr>
            <w:fldChar w:fldCharType="begin"/>
          </w:r>
          <w:r>
            <w:rPr>
              <w:rFonts w:ascii="Calibri" w:hAnsi="Calibri"/>
              <w:b/>
              <w:color w:val="595959" w:themeColor="text1" w:themeTint="A6"/>
            </w:rPr>
            <w:instrText>PAGE   \* MERGEFORMAT</w:instrText>
          </w:r>
          <w:r>
            <w:rPr>
              <w:rFonts w:ascii="Calibri" w:hAnsi="Calibri"/>
              <w:b/>
              <w:color w:val="595959" w:themeColor="text1" w:themeTint="A6"/>
            </w:rPr>
            <w:fldChar w:fldCharType="separate"/>
          </w:r>
          <w:r w:rsidR="0020194A">
            <w:rPr>
              <w:rFonts w:ascii="Calibri" w:hAnsi="Calibri"/>
              <w:b/>
              <w:noProof/>
              <w:color w:val="595959" w:themeColor="text1" w:themeTint="A6"/>
            </w:rPr>
            <w:t>1</w:t>
          </w:r>
          <w:r>
            <w:rPr>
              <w:rFonts w:ascii="Calibri" w:hAnsi="Calibri"/>
              <w:b/>
              <w:color w:val="595959" w:themeColor="text1" w:themeTint="A6"/>
            </w:rPr>
            <w:fldChar w:fldCharType="end"/>
          </w:r>
        </w:p>
      </w:tc>
    </w:tr>
  </w:tbl>
  <w:p w14:paraId="77BF750E" w14:textId="77777777" w:rsidR="005B2983" w:rsidRDefault="005B29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F0A87D" w14:textId="77777777" w:rsidR="00221DEF" w:rsidRDefault="00221DEF" w:rsidP="00EB405F">
      <w:r>
        <w:separator/>
      </w:r>
    </w:p>
  </w:footnote>
  <w:footnote w:type="continuationSeparator" w:id="0">
    <w:p w14:paraId="02A48BBC" w14:textId="77777777" w:rsidR="00221DEF" w:rsidRDefault="00221DEF" w:rsidP="00EB405F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05F"/>
    <w:rsid w:val="000326A4"/>
    <w:rsid w:val="00065FAA"/>
    <w:rsid w:val="00097AF0"/>
    <w:rsid w:val="00103113"/>
    <w:rsid w:val="00113742"/>
    <w:rsid w:val="00113766"/>
    <w:rsid w:val="00115B6F"/>
    <w:rsid w:val="0013284A"/>
    <w:rsid w:val="0014479C"/>
    <w:rsid w:val="0015166E"/>
    <w:rsid w:val="001A0729"/>
    <w:rsid w:val="001B2848"/>
    <w:rsid w:val="0020194A"/>
    <w:rsid w:val="00221DEF"/>
    <w:rsid w:val="0028263A"/>
    <w:rsid w:val="00285B3C"/>
    <w:rsid w:val="002942B0"/>
    <w:rsid w:val="002F67F6"/>
    <w:rsid w:val="0030797F"/>
    <w:rsid w:val="00327567"/>
    <w:rsid w:val="00336C0B"/>
    <w:rsid w:val="00350E70"/>
    <w:rsid w:val="00385D2D"/>
    <w:rsid w:val="003A0488"/>
    <w:rsid w:val="003C343F"/>
    <w:rsid w:val="003E58A9"/>
    <w:rsid w:val="004137A9"/>
    <w:rsid w:val="00434610"/>
    <w:rsid w:val="00451CD1"/>
    <w:rsid w:val="0048023E"/>
    <w:rsid w:val="004A5860"/>
    <w:rsid w:val="004D17B4"/>
    <w:rsid w:val="005137FE"/>
    <w:rsid w:val="0055146F"/>
    <w:rsid w:val="00567EEF"/>
    <w:rsid w:val="005B2983"/>
    <w:rsid w:val="005D105F"/>
    <w:rsid w:val="005E0BD1"/>
    <w:rsid w:val="006A50EC"/>
    <w:rsid w:val="006F7A28"/>
    <w:rsid w:val="00755E4C"/>
    <w:rsid w:val="007918EF"/>
    <w:rsid w:val="0079655C"/>
    <w:rsid w:val="0081538D"/>
    <w:rsid w:val="0083012A"/>
    <w:rsid w:val="00832953"/>
    <w:rsid w:val="008654D1"/>
    <w:rsid w:val="008A699D"/>
    <w:rsid w:val="008A7B41"/>
    <w:rsid w:val="00951E77"/>
    <w:rsid w:val="009837C9"/>
    <w:rsid w:val="00987DB8"/>
    <w:rsid w:val="009E1B27"/>
    <w:rsid w:val="009F7899"/>
    <w:rsid w:val="00A012DD"/>
    <w:rsid w:val="00A70CC9"/>
    <w:rsid w:val="00AC77E3"/>
    <w:rsid w:val="00B43B4A"/>
    <w:rsid w:val="00BB3C5B"/>
    <w:rsid w:val="00BC2E3F"/>
    <w:rsid w:val="00BE6C17"/>
    <w:rsid w:val="00C072CF"/>
    <w:rsid w:val="00C23021"/>
    <w:rsid w:val="00CB2C8A"/>
    <w:rsid w:val="00CE1B1A"/>
    <w:rsid w:val="00CE32BD"/>
    <w:rsid w:val="00D367FA"/>
    <w:rsid w:val="00D41529"/>
    <w:rsid w:val="00D770EE"/>
    <w:rsid w:val="00DF19FC"/>
    <w:rsid w:val="00DF7CFA"/>
    <w:rsid w:val="00E11131"/>
    <w:rsid w:val="00E13DAF"/>
    <w:rsid w:val="00E1717C"/>
    <w:rsid w:val="00E30C1C"/>
    <w:rsid w:val="00E608D8"/>
    <w:rsid w:val="00E65F80"/>
    <w:rsid w:val="00E74AB4"/>
    <w:rsid w:val="00E82045"/>
    <w:rsid w:val="00EB405F"/>
    <w:rsid w:val="00F06A73"/>
    <w:rsid w:val="00FA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DFE3D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qFormat/>
    <w:rsid w:val="00D41529"/>
    <w:pPr>
      <w:keepNext/>
      <w:ind w:firstLine="708"/>
      <w:outlineLvl w:val="3"/>
    </w:pPr>
    <w:rPr>
      <w:rFonts w:ascii="Times New Roman" w:eastAsia="Times New Roman" w:hAnsi="Times New Roman" w:cs="Times New Roman"/>
      <w:b/>
      <w:sz w:val="18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0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05F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EB40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B405F"/>
  </w:style>
  <w:style w:type="paragraph" w:styleId="Pidipagina">
    <w:name w:val="footer"/>
    <w:basedOn w:val="Normale"/>
    <w:link w:val="PidipaginaCarattere"/>
    <w:uiPriority w:val="99"/>
    <w:unhideWhenUsed/>
    <w:rsid w:val="00EB40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05F"/>
  </w:style>
  <w:style w:type="character" w:styleId="Enfasigrassetto">
    <w:name w:val="Strong"/>
    <w:qFormat/>
    <w:rsid w:val="00327567"/>
    <w:rPr>
      <w:b/>
      <w:bCs/>
    </w:rPr>
  </w:style>
  <w:style w:type="character" w:styleId="Collegamentoipertestuale">
    <w:name w:val="Hyperlink"/>
    <w:rsid w:val="00327567"/>
    <w:rPr>
      <w:color w:val="FF8000"/>
      <w:u w:val="single"/>
    </w:rPr>
  </w:style>
  <w:style w:type="paragraph" w:styleId="NormaleWeb">
    <w:name w:val="Normal (Web)"/>
    <w:basedOn w:val="Normale"/>
    <w:rsid w:val="003275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4Carattere">
    <w:name w:val="Titolo 4 Carattere"/>
    <w:basedOn w:val="Carpredefinitoparagrafo"/>
    <w:link w:val="Titolo4"/>
    <w:rsid w:val="00D41529"/>
    <w:rPr>
      <w:rFonts w:ascii="Times New Roman" w:eastAsia="Times New Roman" w:hAnsi="Times New Roman" w:cs="Times New Roman"/>
      <w:b/>
      <w:sz w:val="18"/>
      <w:szCs w:val="20"/>
      <w:u w:val="single"/>
    </w:rPr>
  </w:style>
  <w:style w:type="character" w:customStyle="1" w:styleId="apple-style-span">
    <w:name w:val="apple-style-span"/>
    <w:basedOn w:val="Carpredefinitoparagrafo"/>
    <w:rsid w:val="00D41529"/>
  </w:style>
  <w:style w:type="paragraph" w:styleId="Titolo">
    <w:name w:val="Title"/>
    <w:basedOn w:val="Normale"/>
    <w:link w:val="TitoloCarattere"/>
    <w:qFormat/>
    <w:rsid w:val="00D41529"/>
    <w:pPr>
      <w:jc w:val="center"/>
    </w:pPr>
    <w:rPr>
      <w:rFonts w:ascii="Times New Roman" w:eastAsia="Times New Roman" w:hAnsi="Times New Roman" w:cs="Times New Roman"/>
      <w:sz w:val="36"/>
      <w:szCs w:val="20"/>
      <w:lang w:val="en-US"/>
    </w:rPr>
  </w:style>
  <w:style w:type="character" w:customStyle="1" w:styleId="TitoloCarattere">
    <w:name w:val="Titolo Carattere"/>
    <w:basedOn w:val="Carpredefinitoparagrafo"/>
    <w:link w:val="Titolo"/>
    <w:rsid w:val="00D41529"/>
    <w:rPr>
      <w:rFonts w:ascii="Times New Roman" w:eastAsia="Times New Roman" w:hAnsi="Times New Roman" w:cs="Times New Roman"/>
      <w:sz w:val="36"/>
      <w:szCs w:val="20"/>
      <w:lang w:val="en-US"/>
    </w:rPr>
  </w:style>
  <w:style w:type="paragraph" w:styleId="Corpodeltesto2">
    <w:name w:val="Body Text 2"/>
    <w:basedOn w:val="Normale"/>
    <w:link w:val="Corpodeltesto2Carattere"/>
    <w:rsid w:val="00D41529"/>
    <w:pPr>
      <w:pBdr>
        <w:bottom w:val="single" w:sz="6" w:space="1" w:color="auto"/>
      </w:pBdr>
    </w:pPr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D41529"/>
    <w:rPr>
      <w:rFonts w:ascii="Times New Roman" w:eastAsia="Times New Roman" w:hAnsi="Times New Roman" w:cs="Times New Roman"/>
      <w:szCs w:val="20"/>
    </w:rPr>
  </w:style>
  <w:style w:type="paragraph" w:customStyle="1" w:styleId="p1">
    <w:name w:val="p1"/>
    <w:basedOn w:val="Normale"/>
    <w:rsid w:val="009837C9"/>
    <w:rPr>
      <w:rFonts w:ascii="Times New Roman" w:eastAsia="Times New Roman" w:hAnsi="Times New Roman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76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3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6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1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8BFA95B47B4DA947BB8B38CB4B24FD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093031-7F9A-AC4A-B484-F3772A7E62C8}"/>
      </w:docPartPr>
      <w:docPartBody>
        <w:p w:rsidR="00D27338" w:rsidRDefault="00BD26B0" w:rsidP="00BD26B0">
          <w:pPr>
            <w:pStyle w:val="8BFA95B47B4DA947BB8B38CB4B24FD34"/>
          </w:pPr>
          <w:r>
            <w:rPr>
              <w:b/>
              <w:bCs/>
              <w:caps/>
            </w:rPr>
            <w:t>Digitare il titolo del documento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6B0"/>
    <w:rsid w:val="00110CE8"/>
    <w:rsid w:val="0013284A"/>
    <w:rsid w:val="001B2848"/>
    <w:rsid w:val="001E745F"/>
    <w:rsid w:val="00285B3C"/>
    <w:rsid w:val="002941C4"/>
    <w:rsid w:val="00340605"/>
    <w:rsid w:val="003576CF"/>
    <w:rsid w:val="003A0488"/>
    <w:rsid w:val="004137A9"/>
    <w:rsid w:val="004411D5"/>
    <w:rsid w:val="0048023E"/>
    <w:rsid w:val="00510DEC"/>
    <w:rsid w:val="00540BCC"/>
    <w:rsid w:val="00567EEF"/>
    <w:rsid w:val="0063002D"/>
    <w:rsid w:val="0079604A"/>
    <w:rsid w:val="0081171F"/>
    <w:rsid w:val="0087540C"/>
    <w:rsid w:val="008808FD"/>
    <w:rsid w:val="008A5468"/>
    <w:rsid w:val="008A7B41"/>
    <w:rsid w:val="00900570"/>
    <w:rsid w:val="00B0084C"/>
    <w:rsid w:val="00B958DD"/>
    <w:rsid w:val="00BD26B0"/>
    <w:rsid w:val="00BF56CA"/>
    <w:rsid w:val="00C73D6D"/>
    <w:rsid w:val="00CB38E8"/>
    <w:rsid w:val="00D27338"/>
    <w:rsid w:val="00D67D66"/>
    <w:rsid w:val="00D770EE"/>
    <w:rsid w:val="00DB3C12"/>
    <w:rsid w:val="00DC3B21"/>
    <w:rsid w:val="00DF19FC"/>
    <w:rsid w:val="00E65F80"/>
    <w:rsid w:val="00ED31FE"/>
    <w:rsid w:val="00EE4ED6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BFA95B47B4DA947BB8B38CB4B24FD34">
    <w:name w:val="8BFA95B47B4DA947BB8B38CB4B24FD34"/>
    <w:rsid w:val="00BD2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447A28-C42E-FF48-8232-2839E6387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UPMANAGEMENT DI VANESSA VENTURA | mob.: +39.3406497456 | VIA CRESCENZIO 65 00193 ROMA | P.IVA 11226651005 | info@upmanagement.it | www.upmanagement.it 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UPMANAGEMENT DI VANESSA VENTURA | mob.: +39.3406497456 | VIA CRESCENZIO 65 00193 ROMA | P.IVA 11226651005 | info@upmanagement.it | www.upmanagement.it </dc:title>
  <dc:subject/>
  <dc:creator>Vanessa Ventura</dc:creator>
  <cp:keywords/>
  <dc:description/>
  <cp:lastModifiedBy>vanessa ventura</cp:lastModifiedBy>
  <cp:revision>2</cp:revision>
  <cp:lastPrinted>2015-05-28T12:05:00Z</cp:lastPrinted>
  <dcterms:created xsi:type="dcterms:W3CDTF">2026-07-28T15:25:00Z</dcterms:created>
  <dcterms:modified xsi:type="dcterms:W3CDTF">2026-07-28T15:25:00Z</dcterms:modified>
</cp:coreProperties>
</file>